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201E" w14:textId="6D8F60EB" w:rsidR="00745487" w:rsidRDefault="00CE2661" w:rsidP="00CE2661">
      <w:pPr>
        <w:spacing w:after="31" w:line="259" w:lineRule="auto"/>
        <w:ind w:left="735" w:right="0" w:firstLine="0"/>
        <w:jc w:val="right"/>
        <w:rPr>
          <w:b/>
          <w:sz w:val="22"/>
        </w:rPr>
      </w:pPr>
      <w:r>
        <w:rPr>
          <w:noProof/>
          <w:lang w:val="en-IE" w:eastAsia="en-IE"/>
        </w:rPr>
        <w:drawing>
          <wp:inline distT="0" distB="0" distL="0" distR="0" wp14:anchorId="30861879" wp14:editId="2365B299">
            <wp:extent cx="1527175" cy="147955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Letterhead"/>
        <w:tblW w:w="10632" w:type="dxa"/>
        <w:tblLook w:val="04A0" w:firstRow="1" w:lastRow="0" w:firstColumn="1" w:lastColumn="0" w:noHBand="0" w:noVBand="1"/>
        <w:tblDescription w:val="This table contains the European Commission's logo in the left column and information about the signer's or writer's organisational entity in the right column."/>
      </w:tblPr>
      <w:tblGrid>
        <w:gridCol w:w="2268"/>
        <w:gridCol w:w="8364"/>
      </w:tblGrid>
      <w:sdt>
        <w:sdtPr>
          <w:rPr>
            <w:sz w:val="16"/>
          </w:rPr>
          <w:alias w:val="EC Header - Standard"/>
          <w:tag w:val="A4pCgmOjXaoPaysOY21Ij7-5QkCVxYFQ4ANGFaoRKN4I2"/>
          <w:id w:val="-1738772986"/>
        </w:sdtPr>
        <w:sdtEndPr/>
        <w:sdtContent>
          <w:tr w:rsidR="009440F1" w14:paraId="4E358418" w14:textId="77777777" w:rsidTr="00D37BEC">
            <w:tc>
              <w:tcPr>
                <w:tcW w:w="2268" w:type="dxa"/>
              </w:tcPr>
              <w:p w14:paraId="1199C7E3" w14:textId="77777777" w:rsidR="009440F1" w:rsidRDefault="009440F1" w:rsidP="000828DB">
                <w:pPr>
                  <w:pStyle w:val="ZFlag"/>
                </w:pPr>
                <w:r>
                  <w:rPr>
                    <w:noProof/>
                    <w:lang w:val="en-IE" w:eastAsia="en-IE"/>
                  </w:rPr>
                  <w:drawing>
                    <wp:inline distT="0" distB="0" distL="0" distR="0" wp14:anchorId="0410D91A" wp14:editId="15656E99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64" w:type="dxa"/>
              </w:tcPr>
              <w:p w14:paraId="539610A7" w14:textId="77777777" w:rsidR="009440F1" w:rsidRDefault="00BA2DED" w:rsidP="000828DB">
                <w:pPr>
                  <w:pStyle w:val="ZCom"/>
                  <w:rPr>
                    <w:caps/>
                  </w:rPr>
                </w:pPr>
                <w:sdt>
                  <w:sdtPr>
                    <w:rPr>
                      <w:caps/>
                    </w:rPr>
                    <w:id w:val="1555506026"/>
                    <w:dataBinding w:xpath="/Author/OrgaEntity1/HeadLine1" w:storeItemID="{F64ADB02-CF28-4D60-B4CC-3B51B801A954}"/>
                    <w:text w:multiLine="1"/>
                  </w:sdtPr>
                  <w:sdtEndPr/>
                  <w:sdtContent>
                    <w:r w:rsidR="009440F1">
                      <w:rPr>
                        <w:caps/>
                      </w:rPr>
                      <w:t>EUROPEAN RESEARCH EXECUTIVE AGENCY (REA)</w:t>
                    </w:r>
                  </w:sdtContent>
                </w:sdt>
              </w:p>
              <w:p w14:paraId="3F09C88F" w14:textId="77777777" w:rsidR="009440F1" w:rsidRDefault="009440F1" w:rsidP="000828DB">
                <w:pPr>
                  <w:pStyle w:val="ZDGName"/>
                </w:pPr>
              </w:p>
              <w:p w14:paraId="755FF362" w14:textId="77777777" w:rsidR="009440F1" w:rsidRDefault="009440F1" w:rsidP="000828DB">
                <w:pPr>
                  <w:pStyle w:val="ZDGName"/>
                </w:pPr>
              </w:p>
              <w:p w14:paraId="7D08E3D8" w14:textId="77777777" w:rsidR="009440F1" w:rsidRDefault="00BA2DED" w:rsidP="000828DB">
                <w:pPr>
                  <w:pStyle w:val="ZDGName"/>
                </w:pPr>
                <w:sdt>
                  <w:sdtPr>
                    <w:id w:val="-692535931"/>
                    <w:dataBinding w:xpath="/Author/OrgaEntity2/HeadLine1" w:storeItemID="{F64ADB02-CF28-4D60-B4CC-3B51B801A954}"/>
                    <w:text w:multiLine="1"/>
                  </w:sdtPr>
                  <w:sdtEndPr/>
                  <w:sdtContent>
                    <w:r w:rsidR="009440F1">
                      <w:t>REA.D - Coordination and Corporate Services</w:t>
                    </w:r>
                  </w:sdtContent>
                </w:sdt>
              </w:p>
              <w:p w14:paraId="5919CF60" w14:textId="77777777" w:rsidR="009440F1" w:rsidRDefault="00BA2DED" w:rsidP="000828DB">
                <w:pPr>
                  <w:pStyle w:val="ZDGName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-231549564"/>
                    <w:dataBinding w:xpath="/Author/OrgaEntity3/HeadLine1" w:storeItemID="{F64ADB02-CF28-4D60-B4CC-3B51B801A954}"/>
                    <w:text w:multiLine="1"/>
                  </w:sdtPr>
                  <w:sdtEndPr/>
                  <w:sdtContent>
                    <w:r w:rsidR="009440F1">
                      <w:rPr>
                        <w:b/>
                      </w:rPr>
                      <w:t>D.2 - People and Workplace</w:t>
                    </w:r>
                  </w:sdtContent>
                </w:sdt>
              </w:p>
            </w:tc>
          </w:tr>
        </w:sdtContent>
      </w:sdt>
    </w:tbl>
    <w:p w14:paraId="76196DF9" w14:textId="77777777" w:rsidR="00745487" w:rsidRDefault="00745487">
      <w:pPr>
        <w:spacing w:after="31" w:line="259" w:lineRule="auto"/>
        <w:ind w:left="735" w:right="0" w:firstLine="0"/>
        <w:jc w:val="center"/>
        <w:rPr>
          <w:b/>
          <w:sz w:val="22"/>
        </w:rPr>
      </w:pPr>
    </w:p>
    <w:p w14:paraId="489CE0D1" w14:textId="77777777" w:rsidR="00D80372" w:rsidRPr="00231EE9" w:rsidRDefault="00C4155D">
      <w:pPr>
        <w:spacing w:after="31" w:line="259" w:lineRule="auto"/>
        <w:ind w:left="735" w:right="0" w:firstLine="0"/>
        <w:jc w:val="center"/>
        <w:rPr>
          <w:szCs w:val="24"/>
        </w:rPr>
      </w:pPr>
      <w:r w:rsidRPr="00231EE9">
        <w:rPr>
          <w:b/>
          <w:szCs w:val="24"/>
        </w:rPr>
        <w:t xml:space="preserve">ELIGIBILITY GRID </w:t>
      </w:r>
    </w:p>
    <w:p w14:paraId="45699967" w14:textId="77777777" w:rsidR="00D80372" w:rsidRPr="00231EE9" w:rsidRDefault="00C4155D" w:rsidP="00324D4C">
      <w:pPr>
        <w:spacing w:after="48" w:line="259" w:lineRule="auto"/>
        <w:ind w:left="743" w:right="0" w:firstLine="0"/>
        <w:jc w:val="center"/>
        <w:rPr>
          <w:szCs w:val="24"/>
        </w:rPr>
      </w:pPr>
      <w:r w:rsidRPr="00231EE9">
        <w:rPr>
          <w:b/>
          <w:szCs w:val="24"/>
        </w:rPr>
        <w:t>REA/2021/CA/</w:t>
      </w:r>
      <w:r w:rsidR="00B932EB" w:rsidRPr="00231EE9">
        <w:rPr>
          <w:b/>
          <w:szCs w:val="24"/>
        </w:rPr>
        <w:t>PA-SF</w:t>
      </w:r>
      <w:r w:rsidRPr="00231EE9">
        <w:rPr>
          <w:b/>
          <w:szCs w:val="24"/>
        </w:rPr>
        <w:t>/</w:t>
      </w:r>
      <w:r w:rsidR="00B932EB" w:rsidRPr="00231EE9">
        <w:rPr>
          <w:b/>
          <w:szCs w:val="24"/>
        </w:rPr>
        <w:t>FGIV/</w:t>
      </w:r>
      <w:r w:rsidR="009D133B" w:rsidRPr="00231EE9">
        <w:rPr>
          <w:b/>
          <w:szCs w:val="24"/>
        </w:rPr>
        <w:t>A</w:t>
      </w:r>
      <w:r w:rsidR="004E5D49" w:rsidRPr="00231EE9">
        <w:rPr>
          <w:b/>
          <w:szCs w:val="24"/>
        </w:rPr>
        <w:t>/</w:t>
      </w:r>
      <w:r w:rsidR="009D133B" w:rsidRPr="00231EE9">
        <w:rPr>
          <w:b/>
          <w:szCs w:val="24"/>
        </w:rPr>
        <w:t>03</w:t>
      </w:r>
    </w:p>
    <w:p w14:paraId="7F2ED856" w14:textId="77777777" w:rsidR="00745487" w:rsidRPr="00231EE9" w:rsidRDefault="00745487">
      <w:pPr>
        <w:spacing w:after="21" w:line="259" w:lineRule="auto"/>
        <w:ind w:left="738" w:right="0"/>
        <w:jc w:val="left"/>
        <w:rPr>
          <w:szCs w:val="24"/>
        </w:rPr>
      </w:pPr>
    </w:p>
    <w:tbl>
      <w:tblPr>
        <w:tblStyle w:val="TableGrid0"/>
        <w:tblW w:w="10220" w:type="dxa"/>
        <w:tblInd w:w="421" w:type="dxa"/>
        <w:tblLook w:val="04A0" w:firstRow="1" w:lastRow="0" w:firstColumn="1" w:lastColumn="0" w:noHBand="0" w:noVBand="1"/>
      </w:tblPr>
      <w:tblGrid>
        <w:gridCol w:w="5275"/>
        <w:gridCol w:w="4945"/>
      </w:tblGrid>
      <w:tr w:rsidR="00324D4C" w:rsidRPr="00231EE9" w14:paraId="613B1B68" w14:textId="77777777" w:rsidTr="00464310">
        <w:trPr>
          <w:trHeight w:val="441"/>
        </w:trPr>
        <w:tc>
          <w:tcPr>
            <w:tcW w:w="10220" w:type="dxa"/>
            <w:gridSpan w:val="2"/>
            <w:vAlign w:val="center"/>
          </w:tcPr>
          <w:p w14:paraId="432E45DE" w14:textId="77777777" w:rsidR="00324D4C" w:rsidRPr="00231EE9" w:rsidRDefault="00324D4C" w:rsidP="00324D4C">
            <w:pPr>
              <w:tabs>
                <w:tab w:val="center" w:pos="3275"/>
                <w:tab w:val="center" w:pos="6504"/>
                <w:tab w:val="center" w:pos="7992"/>
              </w:tabs>
              <w:spacing w:before="100" w:beforeAutospacing="1" w:after="100" w:afterAutospacing="1" w:line="259" w:lineRule="auto"/>
              <w:ind w:left="709" w:right="0" w:hanging="709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>Name/First Name:</w:t>
            </w:r>
          </w:p>
        </w:tc>
      </w:tr>
      <w:tr w:rsidR="009440F1" w:rsidRPr="00231EE9" w14:paraId="0591DAB4" w14:textId="77777777" w:rsidTr="00464310">
        <w:trPr>
          <w:trHeight w:val="419"/>
        </w:trPr>
        <w:tc>
          <w:tcPr>
            <w:tcW w:w="5275" w:type="dxa"/>
            <w:vAlign w:val="center"/>
          </w:tcPr>
          <w:p w14:paraId="339742BE" w14:textId="77777777" w:rsidR="009440F1" w:rsidRPr="00231EE9" w:rsidRDefault="009440F1" w:rsidP="00324D4C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231EE9">
              <w:rPr>
                <w:b/>
                <w:szCs w:val="24"/>
              </w:rPr>
              <w:t>Nationality:</w:t>
            </w:r>
          </w:p>
        </w:tc>
        <w:tc>
          <w:tcPr>
            <w:tcW w:w="4945" w:type="dxa"/>
            <w:vAlign w:val="center"/>
          </w:tcPr>
          <w:p w14:paraId="4CE84452" w14:textId="4ACBF5A8" w:rsidR="009440F1" w:rsidRPr="00231EE9" w:rsidRDefault="00324D4C" w:rsidP="00451654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>Gender:</w:t>
            </w:r>
            <w:r w:rsidRPr="00231EE9">
              <w:rPr>
                <w:szCs w:val="24"/>
              </w:rPr>
              <w:t xml:space="preserve"> </w:t>
            </w:r>
            <w:r w:rsidR="00464310" w:rsidRPr="00231EE9">
              <w:rPr>
                <w:szCs w:val="24"/>
              </w:rPr>
              <w:t xml:space="preserve">   </w:t>
            </w:r>
            <w:r w:rsidRPr="00231EE9">
              <w:rPr>
                <w:szCs w:val="24"/>
              </w:rPr>
              <w:t xml:space="preserve">F </w:t>
            </w:r>
            <w:sdt>
              <w:sdtPr>
                <w:rPr>
                  <w:bCs/>
                  <w:iCs/>
                  <w:color w:val="auto"/>
                  <w:szCs w:val="24"/>
                </w:rPr>
                <w:id w:val="-21174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Pr="00231EE9">
              <w:rPr>
                <w:szCs w:val="24"/>
              </w:rPr>
              <w:t xml:space="preserve"> </w:t>
            </w:r>
            <w:r w:rsidR="00464310" w:rsidRPr="00231EE9">
              <w:rPr>
                <w:szCs w:val="24"/>
              </w:rPr>
              <w:t xml:space="preserve">     </w:t>
            </w:r>
            <w:r w:rsidRPr="00231EE9">
              <w:rPr>
                <w:szCs w:val="24"/>
              </w:rPr>
              <w:t xml:space="preserve">M </w:t>
            </w:r>
            <w:sdt>
              <w:sdtPr>
                <w:rPr>
                  <w:bCs/>
                  <w:iCs/>
                  <w:color w:val="auto"/>
                  <w:szCs w:val="24"/>
                </w:rPr>
                <w:id w:val="-175426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54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451654" w:rsidRPr="00231EE9">
              <w:rPr>
                <w:bCs/>
                <w:iCs/>
                <w:color w:val="auto"/>
                <w:szCs w:val="24"/>
              </w:rPr>
              <w:t xml:space="preserve">     Prefer not to say </w:t>
            </w:r>
            <w:sdt>
              <w:sdtPr>
                <w:rPr>
                  <w:bCs/>
                  <w:iCs/>
                  <w:color w:val="auto"/>
                  <w:szCs w:val="24"/>
                </w:rPr>
                <w:id w:val="52937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54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451654" w:rsidRPr="00231EE9">
              <w:rPr>
                <w:bCs/>
                <w:iCs/>
                <w:color w:val="auto"/>
                <w:szCs w:val="24"/>
              </w:rPr>
              <w:t xml:space="preserve">     </w:t>
            </w:r>
          </w:p>
        </w:tc>
      </w:tr>
      <w:tr w:rsidR="009440F1" w:rsidRPr="00231EE9" w14:paraId="2F68120F" w14:textId="77777777" w:rsidTr="00464310">
        <w:trPr>
          <w:trHeight w:val="410"/>
        </w:trPr>
        <w:tc>
          <w:tcPr>
            <w:tcW w:w="5275" w:type="dxa"/>
            <w:tcBorders>
              <w:bottom w:val="single" w:sz="4" w:space="0" w:color="auto"/>
            </w:tcBorders>
            <w:vAlign w:val="center"/>
          </w:tcPr>
          <w:p w14:paraId="477FE7DC" w14:textId="77777777" w:rsidR="009440F1" w:rsidRPr="00231EE9" w:rsidRDefault="009440F1" w:rsidP="00324D4C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231EE9">
              <w:rPr>
                <w:b/>
                <w:szCs w:val="24"/>
              </w:rPr>
              <w:t>Date of birth: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10EEACCE" w14:textId="77777777" w:rsidR="009440F1" w:rsidRPr="00231EE9" w:rsidRDefault="009440F1" w:rsidP="00324D4C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9440F1" w:rsidRPr="00231EE9" w14:paraId="3F3BAD4D" w14:textId="77777777" w:rsidTr="00464310">
        <w:trPr>
          <w:trHeight w:val="430"/>
        </w:trPr>
        <w:tc>
          <w:tcPr>
            <w:tcW w:w="5275" w:type="dxa"/>
            <w:tcBorders>
              <w:bottom w:val="nil"/>
            </w:tcBorders>
            <w:vAlign w:val="center"/>
          </w:tcPr>
          <w:p w14:paraId="46899E45" w14:textId="24D1FE7F" w:rsidR="009440F1" w:rsidRPr="00231EE9" w:rsidRDefault="009440F1" w:rsidP="00324D4C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b/>
                <w:szCs w:val="24"/>
                <w:highlight w:val="yellow"/>
              </w:rPr>
            </w:pPr>
            <w:r w:rsidRPr="00231EE9">
              <w:rPr>
                <w:b/>
                <w:szCs w:val="24"/>
              </w:rPr>
              <w:t>Scientific field</w:t>
            </w:r>
            <w:r w:rsidR="005C6EB8" w:rsidRPr="00231EE9">
              <w:rPr>
                <w:b/>
                <w:szCs w:val="24"/>
              </w:rPr>
              <w:t xml:space="preserve"> of application</w:t>
            </w:r>
            <w:r w:rsidRPr="00231EE9">
              <w:rPr>
                <w:b/>
                <w:szCs w:val="24"/>
              </w:rPr>
              <w:t>:</w:t>
            </w:r>
          </w:p>
        </w:tc>
        <w:tc>
          <w:tcPr>
            <w:tcW w:w="4945" w:type="dxa"/>
            <w:tcBorders>
              <w:bottom w:val="nil"/>
            </w:tcBorders>
            <w:vAlign w:val="center"/>
          </w:tcPr>
          <w:p w14:paraId="28898839" w14:textId="77777777" w:rsidR="009440F1" w:rsidRPr="00231EE9" w:rsidRDefault="009440F1" w:rsidP="00324D4C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szCs w:val="24"/>
                <w:highlight w:val="yellow"/>
              </w:rPr>
            </w:pPr>
          </w:p>
        </w:tc>
      </w:tr>
      <w:tr w:rsidR="00F77880" w:rsidRPr="00231EE9" w14:paraId="123AF5C9" w14:textId="77777777" w:rsidTr="002B0A80">
        <w:trPr>
          <w:trHeight w:val="408"/>
        </w:trPr>
        <w:tc>
          <w:tcPr>
            <w:tcW w:w="5275" w:type="dxa"/>
            <w:vAlign w:val="center"/>
          </w:tcPr>
          <w:p w14:paraId="6F743E75" w14:textId="304F8E9A" w:rsidR="00F77880" w:rsidRPr="00231EE9" w:rsidRDefault="00BA2DED" w:rsidP="00F77880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-12771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B8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F77880" w:rsidRPr="00231EE9">
              <w:rPr>
                <w:bCs/>
                <w:iCs/>
                <w:color w:val="auto"/>
                <w:lang w:val="en-GB" w:eastAsia="en-GB" w:bidi="ar-SA"/>
              </w:rPr>
              <w:t xml:space="preserve"> </w:t>
            </w:r>
            <w:r w:rsidR="002B0A80" w:rsidRPr="00231EE9">
              <w:rPr>
                <w:bCs/>
                <w:iCs/>
                <w:color w:val="auto"/>
                <w:lang w:val="en-GB" w:eastAsia="en-GB" w:bidi="ar-SA"/>
              </w:rPr>
              <w:t>Chemistry (CHE)</w:t>
            </w:r>
          </w:p>
        </w:tc>
        <w:tc>
          <w:tcPr>
            <w:tcW w:w="4945" w:type="dxa"/>
            <w:vAlign w:val="center"/>
          </w:tcPr>
          <w:p w14:paraId="598D0663" w14:textId="2B47338C" w:rsidR="00F77880" w:rsidRPr="00231EE9" w:rsidRDefault="00BA2DED" w:rsidP="00D3067B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7629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80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F77880" w:rsidRPr="00231EE9">
              <w:rPr>
                <w:bCs/>
                <w:iCs/>
                <w:color w:val="auto"/>
                <w:lang w:val="en-GB" w:eastAsia="en-GB" w:bidi="ar-SA"/>
              </w:rPr>
              <w:t xml:space="preserve"> </w:t>
            </w:r>
            <w:r w:rsidR="00D3067B" w:rsidRPr="00231EE9">
              <w:rPr>
                <w:bCs/>
                <w:iCs/>
                <w:color w:val="auto"/>
                <w:lang w:val="en-GB" w:eastAsia="en-GB" w:bidi="ar-SA"/>
              </w:rPr>
              <w:t>Information Science and Engineering (ENG)</w:t>
            </w:r>
          </w:p>
        </w:tc>
      </w:tr>
      <w:tr w:rsidR="00F77880" w:rsidRPr="00231EE9" w14:paraId="7752FCE1" w14:textId="77777777" w:rsidTr="002B0A80">
        <w:trPr>
          <w:trHeight w:val="409"/>
        </w:trPr>
        <w:tc>
          <w:tcPr>
            <w:tcW w:w="5275" w:type="dxa"/>
            <w:vAlign w:val="center"/>
          </w:tcPr>
          <w:p w14:paraId="6B715BE6" w14:textId="18E860A4" w:rsidR="00F77880" w:rsidRPr="00231EE9" w:rsidRDefault="00BA2DED" w:rsidP="00F77880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-18959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F0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B079F0" w:rsidRPr="00231EE9">
              <w:rPr>
                <w:bCs/>
                <w:iCs/>
                <w:color w:val="auto"/>
                <w:lang w:val="en-GB" w:eastAsia="en-GB" w:bidi="ar-SA"/>
              </w:rPr>
              <w:t xml:space="preserve"> Life Sciences (LIF)</w:t>
            </w:r>
          </w:p>
        </w:tc>
        <w:tc>
          <w:tcPr>
            <w:tcW w:w="4945" w:type="dxa"/>
            <w:vAlign w:val="center"/>
          </w:tcPr>
          <w:p w14:paraId="76DF8089" w14:textId="7A3F1B32" w:rsidR="00F77880" w:rsidRPr="00231EE9" w:rsidRDefault="00BA2DED" w:rsidP="00F77880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88731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F0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B079F0" w:rsidRPr="00231EE9">
              <w:rPr>
                <w:bCs/>
                <w:iCs/>
                <w:color w:val="auto"/>
                <w:lang w:val="en-GB" w:eastAsia="en-GB" w:bidi="ar-SA"/>
              </w:rPr>
              <w:t xml:space="preserve"> Mathematics (MAT)</w:t>
            </w:r>
          </w:p>
        </w:tc>
      </w:tr>
      <w:tr w:rsidR="00D60CB7" w:rsidRPr="00231EE9" w14:paraId="4D6CD737" w14:textId="77777777" w:rsidTr="002B0A80">
        <w:trPr>
          <w:trHeight w:val="412"/>
        </w:trPr>
        <w:tc>
          <w:tcPr>
            <w:tcW w:w="5275" w:type="dxa"/>
            <w:vAlign w:val="center"/>
          </w:tcPr>
          <w:p w14:paraId="45BC4058" w14:textId="5AD1DD66" w:rsidR="00D60CB7" w:rsidRPr="00231EE9" w:rsidRDefault="00BA2DED" w:rsidP="00D60CB7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14494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B7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D60CB7" w:rsidRPr="00231EE9">
              <w:rPr>
                <w:bCs/>
                <w:iCs/>
                <w:color w:val="auto"/>
                <w:lang w:val="en-GB" w:eastAsia="en-GB" w:bidi="ar-SA"/>
              </w:rPr>
              <w:t xml:space="preserve"> Physics (PHY)</w:t>
            </w:r>
          </w:p>
        </w:tc>
        <w:tc>
          <w:tcPr>
            <w:tcW w:w="4945" w:type="dxa"/>
            <w:vAlign w:val="center"/>
          </w:tcPr>
          <w:p w14:paraId="61FD4C81" w14:textId="49180BA9" w:rsidR="00D60CB7" w:rsidRPr="00231EE9" w:rsidRDefault="00BA2DED" w:rsidP="00D60CB7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highlight w:val="yellow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-8961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B7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D60CB7" w:rsidRPr="00231EE9">
              <w:rPr>
                <w:bCs/>
                <w:iCs/>
                <w:color w:val="auto"/>
                <w:lang w:val="en-GB" w:eastAsia="en-GB" w:bidi="ar-SA"/>
              </w:rPr>
              <w:t xml:space="preserve"> Economic Sciences (ECO)</w:t>
            </w:r>
          </w:p>
        </w:tc>
      </w:tr>
      <w:tr w:rsidR="00D60CB7" w:rsidRPr="00231EE9" w14:paraId="7C4EDCFB" w14:textId="77777777" w:rsidTr="002B0A80">
        <w:trPr>
          <w:trHeight w:val="412"/>
        </w:trPr>
        <w:tc>
          <w:tcPr>
            <w:tcW w:w="5275" w:type="dxa"/>
            <w:vAlign w:val="center"/>
          </w:tcPr>
          <w:p w14:paraId="0539CBDC" w14:textId="5317165D" w:rsidR="00D60CB7" w:rsidRPr="00231EE9" w:rsidRDefault="00BA2DED" w:rsidP="00D60CB7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bCs/>
                <w:iCs/>
                <w:color w:val="auto"/>
                <w:lang w:val="en-GB" w:eastAsia="en-GB" w:bidi="ar-SA"/>
              </w:rPr>
            </w:pPr>
            <w:sdt>
              <w:sdtPr>
                <w:rPr>
                  <w:bCs/>
                  <w:iCs/>
                  <w:color w:val="auto"/>
                  <w:lang w:val="en-GB" w:eastAsia="en-GB" w:bidi="ar-SA"/>
                </w:rPr>
                <w:id w:val="18549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CB7" w:rsidRPr="00231EE9">
                  <w:rPr>
                    <w:rFonts w:ascii="Segoe UI Symbol" w:eastAsia="MS Gothic" w:hAnsi="Segoe UI Symbol" w:cs="Segoe UI Symbol"/>
                    <w:bCs/>
                    <w:iCs/>
                    <w:color w:val="auto"/>
                    <w:lang w:val="en-GB" w:eastAsia="en-GB" w:bidi="ar-SA"/>
                  </w:rPr>
                  <w:t>☐</w:t>
                </w:r>
              </w:sdtContent>
            </w:sdt>
            <w:r w:rsidR="00D60CB7" w:rsidRPr="00231EE9">
              <w:rPr>
                <w:bCs/>
                <w:iCs/>
                <w:color w:val="auto"/>
                <w:lang w:val="en-GB" w:eastAsia="en-GB" w:bidi="ar-SA"/>
              </w:rPr>
              <w:t xml:space="preserve"> Social Sciences and Humanities (SOC)</w:t>
            </w:r>
          </w:p>
        </w:tc>
        <w:tc>
          <w:tcPr>
            <w:tcW w:w="4945" w:type="dxa"/>
            <w:vAlign w:val="center"/>
          </w:tcPr>
          <w:p w14:paraId="154E6A40" w14:textId="77777777" w:rsidR="00D60CB7" w:rsidRPr="00231EE9" w:rsidRDefault="00D60CB7" w:rsidP="00D60CB7">
            <w:pPr>
              <w:pStyle w:val="ListParagraph"/>
              <w:autoSpaceDE w:val="0"/>
              <w:autoSpaceDN w:val="0"/>
              <w:adjustRightInd w:val="0"/>
              <w:ind w:left="322" w:hanging="284"/>
              <w:rPr>
                <w:bCs/>
                <w:iCs/>
                <w:color w:val="auto"/>
                <w:lang w:val="en-GB" w:eastAsia="en-GB" w:bidi="ar-SA"/>
              </w:rPr>
            </w:pPr>
          </w:p>
        </w:tc>
      </w:tr>
      <w:tr w:rsidR="00D60CB7" w:rsidRPr="00231EE9" w14:paraId="2221ABF2" w14:textId="77777777" w:rsidTr="00001F9F">
        <w:trPr>
          <w:trHeight w:val="434"/>
        </w:trPr>
        <w:tc>
          <w:tcPr>
            <w:tcW w:w="10220" w:type="dxa"/>
            <w:gridSpan w:val="2"/>
            <w:vAlign w:val="center"/>
          </w:tcPr>
          <w:p w14:paraId="63893777" w14:textId="5712B8C3" w:rsidR="00D60CB7" w:rsidRPr="00231EE9" w:rsidRDefault="00D60CB7" w:rsidP="00D60CB7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>EPSO Candidate number:</w:t>
            </w:r>
          </w:p>
        </w:tc>
      </w:tr>
      <w:tr w:rsidR="00D60CB7" w:rsidRPr="00231EE9" w14:paraId="6D61B448" w14:textId="77777777" w:rsidTr="00464310">
        <w:trPr>
          <w:trHeight w:val="433"/>
        </w:trPr>
        <w:tc>
          <w:tcPr>
            <w:tcW w:w="5275" w:type="dxa"/>
            <w:vAlign w:val="center"/>
          </w:tcPr>
          <w:p w14:paraId="24FD7306" w14:textId="77777777" w:rsidR="00D60CB7" w:rsidRPr="00231EE9" w:rsidRDefault="00D60CB7" w:rsidP="00D60CB7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231EE9">
              <w:rPr>
                <w:b/>
                <w:szCs w:val="24"/>
              </w:rPr>
              <w:t>Ref. CAST(s):</w:t>
            </w:r>
          </w:p>
        </w:tc>
        <w:tc>
          <w:tcPr>
            <w:tcW w:w="4945" w:type="dxa"/>
            <w:vAlign w:val="center"/>
          </w:tcPr>
          <w:p w14:paraId="2A32793C" w14:textId="77777777" w:rsidR="00D60CB7" w:rsidRPr="00231EE9" w:rsidRDefault="00D60CB7" w:rsidP="00D60CB7">
            <w:pPr>
              <w:spacing w:before="100" w:beforeAutospacing="1" w:after="100" w:afterAutospacing="1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584E24EB" w14:textId="77777777" w:rsidR="00324D4C" w:rsidRPr="00231EE9" w:rsidRDefault="00324D4C" w:rsidP="00324D4C">
      <w:pPr>
        <w:tabs>
          <w:tab w:val="center" w:pos="1057"/>
          <w:tab w:val="right" w:pos="10292"/>
        </w:tabs>
        <w:spacing w:after="0" w:line="259" w:lineRule="auto"/>
        <w:ind w:left="426" w:right="0" w:firstLine="0"/>
        <w:jc w:val="left"/>
        <w:rPr>
          <w:b/>
          <w:szCs w:val="24"/>
        </w:rPr>
      </w:pPr>
    </w:p>
    <w:p w14:paraId="48EB2177" w14:textId="0F816CDB" w:rsidR="00D80372" w:rsidRPr="00231EE9" w:rsidRDefault="00C4155D" w:rsidP="00324D4C">
      <w:pPr>
        <w:tabs>
          <w:tab w:val="center" w:pos="1057"/>
          <w:tab w:val="right" w:pos="10292"/>
        </w:tabs>
        <w:spacing w:after="0" w:line="259" w:lineRule="auto"/>
        <w:ind w:left="567" w:right="0" w:firstLine="0"/>
        <w:jc w:val="left"/>
        <w:rPr>
          <w:szCs w:val="24"/>
        </w:rPr>
      </w:pPr>
      <w:r w:rsidRPr="00231EE9">
        <w:rPr>
          <w:b/>
          <w:szCs w:val="24"/>
        </w:rPr>
        <w:t xml:space="preserve">Please </w:t>
      </w:r>
      <w:r w:rsidR="002B0A80" w:rsidRPr="00231EE9">
        <w:rPr>
          <w:b/>
          <w:szCs w:val="24"/>
        </w:rPr>
        <w:t>specify</w:t>
      </w:r>
      <w:r w:rsidR="00324D4C" w:rsidRPr="00231EE9">
        <w:rPr>
          <w:b/>
          <w:szCs w:val="24"/>
        </w:rPr>
        <w:t>:</w:t>
      </w:r>
      <w:r w:rsidRPr="00231EE9">
        <w:rPr>
          <w:b/>
          <w:szCs w:val="24"/>
        </w:rPr>
        <w:t xml:space="preserve"> </w:t>
      </w:r>
    </w:p>
    <w:tbl>
      <w:tblPr>
        <w:tblStyle w:val="TableGrid"/>
        <w:tblW w:w="10178" w:type="dxa"/>
        <w:tblInd w:w="460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9033"/>
        <w:gridCol w:w="571"/>
        <w:gridCol w:w="574"/>
      </w:tblGrid>
      <w:tr w:rsidR="00D80372" w:rsidRPr="00231EE9" w14:paraId="06717B98" w14:textId="77777777" w:rsidTr="00745487">
        <w:trPr>
          <w:trHeight w:val="401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FA0C0" w14:textId="77777777" w:rsidR="00D80372" w:rsidRPr="00231EE9" w:rsidRDefault="00C4155D" w:rsidP="00745487">
            <w:pPr>
              <w:spacing w:after="0" w:line="259" w:lineRule="auto"/>
              <w:ind w:left="1118" w:right="0" w:firstLine="0"/>
              <w:jc w:val="center"/>
              <w:rPr>
                <w:szCs w:val="24"/>
              </w:rPr>
            </w:pPr>
            <w:r w:rsidRPr="00231EE9">
              <w:rPr>
                <w:b/>
                <w:color w:val="C00000"/>
                <w:szCs w:val="24"/>
              </w:rPr>
              <w:t>ELIGIBILITY CRITERIA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6F3BC" w14:textId="77777777" w:rsidR="00D80372" w:rsidRPr="00231EE9" w:rsidRDefault="00D8037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80372" w:rsidRPr="00231EE9" w14:paraId="1D98BCE4" w14:textId="77777777" w:rsidTr="00D37BEC">
        <w:trPr>
          <w:trHeight w:val="159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F3947" w14:textId="77777777" w:rsidR="00D80372" w:rsidRPr="00231EE9" w:rsidRDefault="00C4155D" w:rsidP="00D37BEC">
            <w:pPr>
              <w:spacing w:after="0" w:line="240" w:lineRule="auto"/>
              <w:ind w:left="11" w:right="0" w:firstLine="0"/>
              <w:jc w:val="left"/>
              <w:rPr>
                <w:szCs w:val="24"/>
              </w:rPr>
            </w:pPr>
            <w:r w:rsidRPr="00231EE9">
              <w:rPr>
                <w:b/>
                <w:color w:val="0070C0"/>
                <w:szCs w:val="24"/>
              </w:rPr>
              <w:t>A.      General Conditions</w:t>
            </w: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5486F" w14:textId="77777777" w:rsidR="00D80372" w:rsidRPr="00231EE9" w:rsidRDefault="00D8037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80372" w:rsidRPr="00231EE9" w14:paraId="4994DAC1" w14:textId="77777777">
        <w:trPr>
          <w:trHeight w:val="300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4642" w14:textId="77777777" w:rsidR="00D80372" w:rsidRPr="00231EE9" w:rsidRDefault="00C4155D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3C5" w14:textId="77777777" w:rsidR="00D80372" w:rsidRPr="00231EE9" w:rsidRDefault="00C4155D">
            <w:pPr>
              <w:spacing w:after="0" w:line="259" w:lineRule="auto"/>
              <w:ind w:left="43" w:right="0" w:firstLine="0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YES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A356" w14:textId="77777777" w:rsidR="00D80372" w:rsidRPr="00231EE9" w:rsidRDefault="00C4155D">
            <w:pPr>
              <w:spacing w:after="0" w:line="259" w:lineRule="auto"/>
              <w:ind w:left="91" w:right="0" w:firstLine="0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NO </w:t>
            </w:r>
          </w:p>
        </w:tc>
      </w:tr>
      <w:tr w:rsidR="00D80372" w:rsidRPr="00231EE9" w14:paraId="65EA8C11" w14:textId="77777777" w:rsidTr="00464310">
        <w:trPr>
          <w:trHeight w:val="562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0703" w14:textId="77777777" w:rsidR="00D80372" w:rsidRPr="00231EE9" w:rsidRDefault="00BA2DED" w:rsidP="00464310">
            <w:pPr>
              <w:tabs>
                <w:tab w:val="center" w:pos="4674"/>
              </w:tabs>
              <w:spacing w:after="0" w:line="259" w:lineRule="auto"/>
              <w:ind w:left="217" w:right="0" w:hanging="217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1761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745487" w:rsidRPr="00231EE9">
              <w:rPr>
                <w:rFonts w:eastAsia="Arial"/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>Be a national of one of the Member States of the Union, unless an exception is authorised by the Appointing Authority, and enjoy full rights as a citizen;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350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838C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70A8C02F" w14:textId="77777777" w:rsidTr="00464310">
        <w:trPr>
          <w:trHeight w:val="414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4BE7" w14:textId="77777777" w:rsidR="00D80372" w:rsidRPr="00231EE9" w:rsidRDefault="00BA2DED" w:rsidP="004643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6426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C4155D" w:rsidRPr="00231EE9">
              <w:rPr>
                <w:rFonts w:eastAsia="Arial"/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 xml:space="preserve">Have fulfilled any obligations imposed by the laws concerning military service;  </w:t>
            </w:r>
            <w:r w:rsidR="00C4155D" w:rsidRPr="00231EE9">
              <w:rPr>
                <w:szCs w:val="24"/>
              </w:rPr>
              <w:tab/>
              <w:t xml:space="preserve"> 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D40D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EFBC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5678ED49" w14:textId="77777777" w:rsidTr="00464310">
        <w:trPr>
          <w:trHeight w:val="420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B075" w14:textId="79413EB0" w:rsidR="00D80372" w:rsidRPr="00231EE9" w:rsidRDefault="00BA2DED" w:rsidP="00464310">
            <w:pPr>
              <w:tabs>
                <w:tab w:val="center" w:pos="0"/>
                <w:tab w:val="center" w:pos="320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-13894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C4155D" w:rsidRPr="00231EE9">
              <w:rPr>
                <w:rFonts w:eastAsia="Arial"/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>Meet the character requirements for the duties involved</w:t>
            </w:r>
            <w:r w:rsidR="00231EE9">
              <w:rPr>
                <w:szCs w:val="24"/>
              </w:rPr>
              <w:t>;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22D7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DA2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43DC90DC" w14:textId="77777777" w:rsidTr="00464310">
        <w:trPr>
          <w:trHeight w:val="412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F6C3" w14:textId="77777777" w:rsidR="00D80372" w:rsidRPr="00231EE9" w:rsidRDefault="00BA2DED" w:rsidP="00464310">
            <w:pPr>
              <w:tabs>
                <w:tab w:val="center" w:pos="0"/>
                <w:tab w:val="center" w:pos="303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7962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745487" w:rsidRPr="00231EE9">
              <w:rPr>
                <w:rFonts w:eastAsia="Segoe UI Symbol"/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 xml:space="preserve">Be physically fit to perform the duties involved; and 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9098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DDE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6341252E" w14:textId="77777777" w:rsidTr="00464310">
        <w:trPr>
          <w:trHeight w:val="672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F23" w14:textId="77777777" w:rsidR="00D80372" w:rsidRPr="00231EE9" w:rsidRDefault="00BA2DED" w:rsidP="00464310">
            <w:pPr>
              <w:tabs>
                <w:tab w:val="center" w:pos="217"/>
              </w:tabs>
              <w:spacing w:after="0" w:line="259" w:lineRule="auto"/>
              <w:ind w:left="217" w:right="38" w:hanging="217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-1963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C4155D" w:rsidRPr="00231EE9">
              <w:rPr>
                <w:rFonts w:eastAsia="Arial"/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>Produce evidence of a thorough knowledge of one of the languages of the Union and of a satisfactory knowledge of another language of the Union to the extent necessary for the performance of the duties.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C09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8BE2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405C5640" w14:textId="77777777" w:rsidTr="00D37BEC">
        <w:trPr>
          <w:trHeight w:val="161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C4BDF" w14:textId="77777777" w:rsidR="00D80372" w:rsidRPr="00231EE9" w:rsidRDefault="00C4155D" w:rsidP="00D37BEC">
            <w:pPr>
              <w:spacing w:after="0" w:line="240" w:lineRule="auto"/>
              <w:ind w:left="11" w:right="0" w:firstLine="0"/>
              <w:jc w:val="left"/>
              <w:rPr>
                <w:szCs w:val="24"/>
              </w:rPr>
            </w:pPr>
            <w:r w:rsidRPr="00231EE9">
              <w:rPr>
                <w:b/>
                <w:color w:val="0070C0"/>
                <w:szCs w:val="24"/>
              </w:rPr>
              <w:t>B.      Specific Conditions</w:t>
            </w: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79503" w14:textId="77777777" w:rsidR="00D80372" w:rsidRPr="00231EE9" w:rsidRDefault="00D8037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80372" w:rsidRPr="00231EE9" w14:paraId="323AF767" w14:textId="77777777" w:rsidTr="005D270B">
        <w:trPr>
          <w:trHeight w:val="384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BE00" w14:textId="77777777" w:rsidR="00D80372" w:rsidRPr="00231EE9" w:rsidRDefault="00C4155D" w:rsidP="005D270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>1.  EPSO Contract Agents Selection Tests (CAST)</w:t>
            </w: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DD4B" w14:textId="77777777" w:rsidR="00D80372" w:rsidRPr="00231EE9" w:rsidRDefault="00C4155D" w:rsidP="005D270B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YES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12C" w14:textId="77777777" w:rsidR="00D80372" w:rsidRPr="00231EE9" w:rsidRDefault="00C4155D" w:rsidP="005D270B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NO </w:t>
            </w:r>
          </w:p>
        </w:tc>
      </w:tr>
      <w:tr w:rsidR="00D80372" w:rsidRPr="00231EE9" w14:paraId="5F4B5F31" w14:textId="77777777" w:rsidTr="00464310">
        <w:trPr>
          <w:trHeight w:val="1021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EBFC" w14:textId="4E15360F" w:rsidR="009440F1" w:rsidRPr="00231EE9" w:rsidRDefault="00BA2DED" w:rsidP="00451654">
            <w:pPr>
              <w:spacing w:after="0" w:line="259" w:lineRule="auto"/>
              <w:ind w:left="217" w:right="41" w:hanging="217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-10146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C4155D" w:rsidRPr="00231EE9">
              <w:rPr>
                <w:rFonts w:ascii="Arial" w:eastAsia="Arial" w:hAnsi="Arial" w:cs="Arial"/>
                <w:szCs w:val="24"/>
              </w:rPr>
              <w:t xml:space="preserve"> </w:t>
            </w:r>
            <w:r w:rsidR="00C4155D" w:rsidRPr="00231EE9">
              <w:rPr>
                <w:szCs w:val="24"/>
              </w:rPr>
              <w:t xml:space="preserve">Have successfully passed </w:t>
            </w:r>
            <w:r w:rsidR="00745487" w:rsidRPr="00231EE9">
              <w:rPr>
                <w:szCs w:val="24"/>
              </w:rPr>
              <w:t xml:space="preserve">the </w:t>
            </w:r>
            <w:r w:rsidR="00C4155D" w:rsidRPr="00231EE9">
              <w:rPr>
                <w:szCs w:val="24"/>
              </w:rPr>
              <w:t xml:space="preserve">EPSO reasoning and competency tests for contract agents for Executive Agencies in </w:t>
            </w:r>
            <w:r w:rsidR="00451654" w:rsidRPr="00231EE9">
              <w:rPr>
                <w:szCs w:val="24"/>
              </w:rPr>
              <w:t>any</w:t>
            </w:r>
            <w:r w:rsidR="00C4155D" w:rsidRPr="00231EE9">
              <w:rPr>
                <w:szCs w:val="24"/>
              </w:rPr>
              <w:t xml:space="preserve"> function group </w:t>
            </w:r>
            <w:r w:rsidR="00745487" w:rsidRPr="00231EE9">
              <w:rPr>
                <w:szCs w:val="24"/>
              </w:rPr>
              <w:t>IV</w:t>
            </w:r>
            <w:r w:rsidR="00C4155D" w:rsidRPr="00231EE9">
              <w:rPr>
                <w:szCs w:val="24"/>
              </w:rPr>
              <w:t xml:space="preserve"> </w:t>
            </w:r>
            <w:r w:rsidR="00745487" w:rsidRPr="00231EE9">
              <w:rPr>
                <w:szCs w:val="24"/>
              </w:rPr>
              <w:t>profile</w:t>
            </w:r>
            <w:r w:rsidR="00451654" w:rsidRPr="00231EE9">
              <w:rPr>
                <w:szCs w:val="24"/>
              </w:rPr>
              <w:t xml:space="preserve"> relevant to the present</w:t>
            </w:r>
            <w:r w:rsidR="00C4155D" w:rsidRPr="00231EE9">
              <w:rPr>
                <w:szCs w:val="24"/>
              </w:rPr>
              <w:t xml:space="preserve"> call for expression of interest</w:t>
            </w:r>
            <w:r w:rsidR="005D270B" w:rsidRPr="00231EE9">
              <w:rPr>
                <w:szCs w:val="24"/>
              </w:rPr>
              <w:t>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D38C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9A20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szCs w:val="24"/>
              </w:rPr>
              <w:t xml:space="preserve"> </w:t>
            </w:r>
          </w:p>
        </w:tc>
      </w:tr>
      <w:tr w:rsidR="00D80372" w:rsidRPr="00231EE9" w14:paraId="378409BC" w14:textId="77777777" w:rsidTr="00464310">
        <w:trPr>
          <w:trHeight w:val="979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C306" w14:textId="77777777" w:rsidR="009440F1" w:rsidRPr="00231EE9" w:rsidRDefault="00BA2DED" w:rsidP="00464310">
            <w:pPr>
              <w:spacing w:after="0" w:line="259" w:lineRule="auto"/>
              <w:ind w:left="217" w:right="38" w:hanging="217"/>
              <w:jc w:val="left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16014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C4155D" w:rsidRPr="00231EE9">
              <w:rPr>
                <w:rFonts w:ascii="Arial" w:eastAsia="Arial" w:hAnsi="Arial" w:cs="Arial"/>
                <w:szCs w:val="24"/>
              </w:rPr>
              <w:t xml:space="preserve"> </w:t>
            </w:r>
            <w:r w:rsidR="00C4155D" w:rsidRPr="00231EE9">
              <w:rPr>
                <w:szCs w:val="24"/>
              </w:rPr>
              <w:t xml:space="preserve">Have completed and validated the EPSO CAST online application form in </w:t>
            </w:r>
            <w:r w:rsidR="005D270B" w:rsidRPr="00231EE9">
              <w:rPr>
                <w:szCs w:val="24"/>
              </w:rPr>
              <w:t>the function group IV Project Management</w:t>
            </w:r>
            <w:r w:rsidR="00C4155D" w:rsidRPr="00231EE9">
              <w:rPr>
                <w:szCs w:val="24"/>
              </w:rPr>
              <w:t xml:space="preserve"> profile (EPSO/CAST/P/</w:t>
            </w:r>
            <w:r w:rsidR="005D270B" w:rsidRPr="00231EE9">
              <w:rPr>
                <w:szCs w:val="24"/>
              </w:rPr>
              <w:t>4</w:t>
            </w:r>
            <w:r w:rsidR="00C4155D" w:rsidRPr="00231EE9">
              <w:rPr>
                <w:szCs w:val="24"/>
              </w:rPr>
              <w:t>/2017</w:t>
            </w:r>
            <w:r w:rsidR="005D270B" w:rsidRPr="00231EE9">
              <w:rPr>
                <w:szCs w:val="24"/>
              </w:rPr>
              <w:t>/Project Management</w:t>
            </w:r>
            <w:r w:rsidR="00C4155D" w:rsidRPr="00231EE9">
              <w:rPr>
                <w:szCs w:val="24"/>
              </w:rPr>
              <w:t>) relevant to the present call for expression of interest</w:t>
            </w:r>
            <w:r w:rsidR="009440F1" w:rsidRPr="00231EE9">
              <w:rPr>
                <w:szCs w:val="24"/>
              </w:rPr>
              <w:t>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B06B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E0A5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 </w:t>
            </w:r>
          </w:p>
        </w:tc>
      </w:tr>
    </w:tbl>
    <w:p w14:paraId="5F764B6F" w14:textId="77777777" w:rsidR="00464310" w:rsidRPr="00231EE9" w:rsidRDefault="00464310">
      <w:pPr>
        <w:rPr>
          <w:szCs w:val="24"/>
        </w:rPr>
      </w:pPr>
      <w:r w:rsidRPr="00231EE9">
        <w:rPr>
          <w:szCs w:val="24"/>
        </w:rPr>
        <w:br w:type="page"/>
      </w:r>
    </w:p>
    <w:tbl>
      <w:tblPr>
        <w:tblStyle w:val="TableGrid"/>
        <w:tblW w:w="10178" w:type="dxa"/>
        <w:tblInd w:w="460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9033"/>
        <w:gridCol w:w="571"/>
        <w:gridCol w:w="574"/>
      </w:tblGrid>
      <w:tr w:rsidR="00D80372" w:rsidRPr="00231EE9" w14:paraId="008618C1" w14:textId="77777777" w:rsidTr="005D270B">
        <w:trPr>
          <w:trHeight w:val="413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CEDE" w14:textId="77777777" w:rsidR="00D80372" w:rsidRPr="00231EE9" w:rsidRDefault="00C4155D" w:rsidP="005D270B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lastRenderedPageBreak/>
              <w:t>2.  Education and professional experience</w:t>
            </w:r>
            <w:r w:rsidRPr="00231EE9">
              <w:rPr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09EB" w14:textId="77777777" w:rsidR="00D80372" w:rsidRPr="00231EE9" w:rsidRDefault="00C4155D" w:rsidP="005D270B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YES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4C18" w14:textId="77777777" w:rsidR="00D80372" w:rsidRPr="00231EE9" w:rsidRDefault="00C4155D" w:rsidP="005D270B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NO </w:t>
            </w:r>
          </w:p>
        </w:tc>
      </w:tr>
      <w:tr w:rsidR="00D80372" w:rsidRPr="00231EE9" w14:paraId="15E7ECD3" w14:textId="77777777">
        <w:trPr>
          <w:trHeight w:val="1048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4409" w14:textId="77777777" w:rsidR="005D270B" w:rsidRPr="00231EE9" w:rsidRDefault="00BA2DED" w:rsidP="009440F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 w:line="240" w:lineRule="auto"/>
              <w:ind w:left="217" w:right="141" w:hanging="217"/>
              <w:rPr>
                <w:szCs w:val="24"/>
              </w:rPr>
            </w:pPr>
            <w:sdt>
              <w:sdtPr>
                <w:rPr>
                  <w:bCs/>
                  <w:iCs/>
                  <w:color w:val="auto"/>
                  <w:szCs w:val="24"/>
                </w:rPr>
                <w:id w:val="-34817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310" w:rsidRPr="00231EE9">
                  <w:rPr>
                    <w:rFonts w:ascii="MS Gothic" w:eastAsia="MS Gothic" w:hAnsi="MS Gothic" w:hint="eastAsia"/>
                    <w:bCs/>
                    <w:iCs/>
                    <w:color w:val="auto"/>
                    <w:szCs w:val="24"/>
                  </w:rPr>
                  <w:t>☐</w:t>
                </w:r>
              </w:sdtContent>
            </w:sdt>
            <w:r w:rsidR="00464310" w:rsidRPr="00231EE9">
              <w:rPr>
                <w:szCs w:val="24"/>
              </w:rPr>
              <w:t xml:space="preserve"> </w:t>
            </w:r>
            <w:r w:rsidR="005D270B" w:rsidRPr="00231EE9">
              <w:rPr>
                <w:szCs w:val="24"/>
              </w:rPr>
              <w:t xml:space="preserve">Have a level of </w:t>
            </w:r>
            <w:proofErr w:type="gramStart"/>
            <w:r w:rsidR="005D270B" w:rsidRPr="00231EE9">
              <w:rPr>
                <w:szCs w:val="24"/>
              </w:rPr>
              <w:t>education which</w:t>
            </w:r>
            <w:proofErr w:type="gramEnd"/>
            <w:r w:rsidR="005D270B" w:rsidRPr="00231EE9">
              <w:rPr>
                <w:szCs w:val="24"/>
              </w:rPr>
              <w:t xml:space="preserve"> corresponds to completed university studies of at least three years attested by a diploma</w:t>
            </w:r>
            <w:r w:rsidR="00001F9F" w:rsidRPr="00231EE9">
              <w:rPr>
                <w:rStyle w:val="FootnoteReference"/>
                <w:szCs w:val="24"/>
              </w:rPr>
              <w:footnoteReference w:id="1"/>
            </w:r>
            <w:r w:rsidR="005D270B" w:rsidRPr="00231EE9">
              <w:rPr>
                <w:szCs w:val="24"/>
              </w:rPr>
              <w:t>.</w:t>
            </w:r>
          </w:p>
          <w:p w14:paraId="74EECF48" w14:textId="77777777" w:rsidR="00D80372" w:rsidRPr="00231EE9" w:rsidRDefault="00D80372">
            <w:pPr>
              <w:spacing w:after="0" w:line="259" w:lineRule="auto"/>
              <w:ind w:left="12" w:right="42" w:firstLine="0"/>
              <w:rPr>
                <w:szCs w:val="24"/>
                <w:lang w:val="en-I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E379" w14:textId="77777777" w:rsidR="00D80372" w:rsidRPr="00231EE9" w:rsidRDefault="00C4155D">
            <w:pPr>
              <w:spacing w:after="0" w:line="259" w:lineRule="auto"/>
              <w:ind w:left="26" w:right="0" w:firstLine="0"/>
              <w:jc w:val="center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60D1" w14:textId="77777777" w:rsidR="00D80372" w:rsidRPr="00231EE9" w:rsidRDefault="00C4155D">
            <w:pPr>
              <w:spacing w:after="0" w:line="259" w:lineRule="auto"/>
              <w:ind w:left="24" w:right="0" w:firstLine="0"/>
              <w:jc w:val="center"/>
              <w:rPr>
                <w:szCs w:val="24"/>
              </w:rPr>
            </w:pPr>
            <w:r w:rsidRPr="00231EE9">
              <w:rPr>
                <w:b/>
                <w:szCs w:val="24"/>
              </w:rPr>
              <w:t xml:space="preserve"> </w:t>
            </w:r>
          </w:p>
        </w:tc>
      </w:tr>
    </w:tbl>
    <w:p w14:paraId="7D750548" w14:textId="77777777" w:rsidR="00001F9F" w:rsidRPr="00231EE9" w:rsidRDefault="00001F9F">
      <w:pPr>
        <w:spacing w:after="0" w:line="259" w:lineRule="auto"/>
        <w:ind w:left="738" w:right="0"/>
        <w:jc w:val="left"/>
        <w:rPr>
          <w:b/>
          <w:szCs w:val="24"/>
          <w:u w:val="single" w:color="000000"/>
        </w:rPr>
      </w:pPr>
    </w:p>
    <w:p w14:paraId="0D58A8ED" w14:textId="77777777" w:rsidR="00D80372" w:rsidRPr="00231EE9" w:rsidRDefault="00C4155D">
      <w:pPr>
        <w:spacing w:after="0" w:line="259" w:lineRule="auto"/>
        <w:ind w:left="738" w:right="0"/>
        <w:jc w:val="left"/>
        <w:rPr>
          <w:szCs w:val="24"/>
        </w:rPr>
      </w:pPr>
      <w:r w:rsidRPr="00231EE9">
        <w:rPr>
          <w:b/>
          <w:szCs w:val="24"/>
          <w:u w:val="single" w:color="000000"/>
        </w:rPr>
        <w:t>Declaration</w:t>
      </w:r>
      <w:r w:rsidRPr="00231EE9">
        <w:rPr>
          <w:b/>
          <w:szCs w:val="24"/>
        </w:rPr>
        <w:t xml:space="preserve">: </w:t>
      </w:r>
      <w:r w:rsidRPr="00231EE9">
        <w:rPr>
          <w:szCs w:val="24"/>
        </w:rPr>
        <w:t>I declare on my honour, that the information provided above is true</w:t>
      </w:r>
      <w:r w:rsidR="0045310D" w:rsidRPr="00231EE9">
        <w:rPr>
          <w:szCs w:val="24"/>
        </w:rPr>
        <w:t>,</w:t>
      </w:r>
      <w:r w:rsidRPr="00231EE9">
        <w:rPr>
          <w:szCs w:val="24"/>
        </w:rPr>
        <w:t xml:space="preserve"> complete</w:t>
      </w:r>
      <w:r w:rsidR="0045310D" w:rsidRPr="00231EE9">
        <w:rPr>
          <w:szCs w:val="24"/>
        </w:rPr>
        <w:t xml:space="preserve"> and correct</w:t>
      </w:r>
      <w:r w:rsidRPr="00231EE9">
        <w:rPr>
          <w:szCs w:val="24"/>
        </w:rPr>
        <w:t xml:space="preserve">. </w:t>
      </w:r>
    </w:p>
    <w:p w14:paraId="1D5532B0" w14:textId="77777777" w:rsidR="00001F9F" w:rsidRPr="00231EE9" w:rsidRDefault="00001F9F" w:rsidP="00D37BEC">
      <w:pPr>
        <w:spacing w:after="138" w:line="259" w:lineRule="auto"/>
        <w:ind w:left="709" w:right="0"/>
        <w:jc w:val="left"/>
        <w:rPr>
          <w:szCs w:val="24"/>
        </w:rPr>
      </w:pPr>
    </w:p>
    <w:p w14:paraId="68865251" w14:textId="77777777" w:rsidR="009440F1" w:rsidRDefault="00C4155D" w:rsidP="00D37BEC">
      <w:pPr>
        <w:spacing w:after="138" w:line="259" w:lineRule="auto"/>
        <w:ind w:left="709" w:right="0"/>
        <w:jc w:val="left"/>
        <w:rPr>
          <w:rFonts w:ascii="Calibri" w:eastAsia="Calibri" w:hAnsi="Calibri" w:cs="Calibri"/>
          <w:sz w:val="14"/>
        </w:rPr>
      </w:pPr>
      <w:r w:rsidRPr="00231EE9">
        <w:rPr>
          <w:szCs w:val="24"/>
        </w:rPr>
        <w:t>Date</w:t>
      </w:r>
      <w:proofErr w:type="gramStart"/>
      <w:r w:rsidRPr="00231EE9">
        <w:rPr>
          <w:szCs w:val="24"/>
        </w:rPr>
        <w:t>:………………………..</w:t>
      </w:r>
      <w:proofErr w:type="gramEnd"/>
      <w:r w:rsidRPr="00231EE9">
        <w:rPr>
          <w:szCs w:val="24"/>
        </w:rPr>
        <w:t xml:space="preserve">                  Signature</w:t>
      </w:r>
      <w:proofErr w:type="gramStart"/>
      <w:r w:rsidRPr="00231EE9">
        <w:rPr>
          <w:szCs w:val="24"/>
        </w:rPr>
        <w:t>:………………………………</w:t>
      </w:r>
      <w:r>
        <w:rPr>
          <w:sz w:val="22"/>
        </w:rPr>
        <w:t>…………</w:t>
      </w:r>
      <w:proofErr w:type="gramEnd"/>
      <w:r>
        <w:rPr>
          <w:sz w:val="22"/>
        </w:rPr>
        <w:t xml:space="preserve"> </w:t>
      </w:r>
    </w:p>
    <w:sectPr w:rsidR="009440F1" w:rsidSect="00464310">
      <w:footerReference w:type="even" r:id="rId10"/>
      <w:footerReference w:type="default" r:id="rId11"/>
      <w:footerReference w:type="first" r:id="rId12"/>
      <w:pgSz w:w="11899" w:h="16841"/>
      <w:pgMar w:top="520" w:right="967" w:bottom="284" w:left="640" w:header="720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B855" w14:textId="77777777" w:rsidR="00C64F61" w:rsidRDefault="00C4155D">
      <w:pPr>
        <w:spacing w:after="0" w:line="240" w:lineRule="auto"/>
      </w:pPr>
      <w:r>
        <w:separator/>
      </w:r>
    </w:p>
  </w:endnote>
  <w:endnote w:type="continuationSeparator" w:id="0">
    <w:p w14:paraId="102B1861" w14:textId="77777777" w:rsidR="00C64F61" w:rsidRDefault="00C4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D6C5" w14:textId="77777777" w:rsidR="00D80372" w:rsidRPr="002904F6" w:rsidRDefault="00C4155D">
    <w:pPr>
      <w:spacing w:after="0" w:line="259" w:lineRule="auto"/>
      <w:ind w:left="460" w:right="0" w:firstLine="0"/>
      <w:jc w:val="left"/>
      <w:rPr>
        <w:lang w:val="es-ES"/>
      </w:rPr>
    </w:pPr>
    <w:r w:rsidRPr="002904F6">
      <w:rPr>
        <w:rFonts w:ascii="Cambria" w:eastAsia="Cambria" w:hAnsi="Cambria" w:cs="Cambria"/>
        <w:sz w:val="16"/>
        <w:lang w:val="es-ES"/>
      </w:rPr>
      <w:t xml:space="preserve">REA/2021/CA/D4/FGIII/LEG-FIN-ITDM-01 </w:t>
    </w:r>
    <w:r w:rsidRPr="002904F6">
      <w:rPr>
        <w:rFonts w:ascii="Cambria" w:eastAsia="Cambria" w:hAnsi="Cambria" w:cs="Cambria"/>
        <w:sz w:val="2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8D04" w14:textId="77777777" w:rsidR="00D80372" w:rsidRPr="002904F6" w:rsidRDefault="00C4155D" w:rsidP="00464310">
    <w:pPr>
      <w:spacing w:before="240" w:after="0" w:line="259" w:lineRule="auto"/>
      <w:ind w:left="459" w:right="0" w:firstLine="0"/>
      <w:jc w:val="left"/>
      <w:rPr>
        <w:lang w:val="es-ES"/>
      </w:rPr>
    </w:pPr>
    <w:r w:rsidRPr="002904F6">
      <w:rPr>
        <w:rFonts w:ascii="Cambria" w:eastAsia="Cambria" w:hAnsi="Cambria" w:cs="Cambria"/>
        <w:sz w:val="16"/>
        <w:lang w:val="es-ES"/>
      </w:rPr>
      <w:t>REA/2021/CA/</w:t>
    </w:r>
    <w:r w:rsidR="005D270B">
      <w:rPr>
        <w:rFonts w:ascii="Cambria" w:eastAsia="Cambria" w:hAnsi="Cambria" w:cs="Cambria"/>
        <w:sz w:val="16"/>
        <w:lang w:val="es-ES"/>
      </w:rPr>
      <w:t>PA-SF</w:t>
    </w:r>
    <w:r w:rsidRPr="002904F6">
      <w:rPr>
        <w:rFonts w:ascii="Cambria" w:eastAsia="Cambria" w:hAnsi="Cambria" w:cs="Cambria"/>
        <w:sz w:val="16"/>
        <w:lang w:val="es-ES"/>
      </w:rPr>
      <w:t>/</w:t>
    </w:r>
    <w:r w:rsidR="002B0A80">
      <w:rPr>
        <w:rFonts w:ascii="Cambria" w:eastAsia="Cambria" w:hAnsi="Cambria" w:cs="Cambria"/>
        <w:sz w:val="16"/>
        <w:lang w:val="es-ES"/>
      </w:rPr>
      <w:t>A</w:t>
    </w:r>
    <w:r w:rsidR="009440F1">
      <w:rPr>
        <w:rFonts w:ascii="Cambria" w:eastAsia="Cambria" w:hAnsi="Cambria" w:cs="Cambria"/>
        <w:sz w:val="16"/>
        <w:lang w:val="es-ES"/>
      </w:rPr>
      <w:t>/</w:t>
    </w:r>
    <w:r w:rsidRPr="002904F6">
      <w:rPr>
        <w:rFonts w:ascii="Cambria" w:eastAsia="Cambria" w:hAnsi="Cambria" w:cs="Cambria"/>
        <w:sz w:val="16"/>
        <w:lang w:val="es-ES"/>
      </w:rPr>
      <w:t>FGI</w:t>
    </w:r>
    <w:r w:rsidR="005D270B">
      <w:rPr>
        <w:rFonts w:ascii="Cambria" w:eastAsia="Cambria" w:hAnsi="Cambria" w:cs="Cambria"/>
        <w:sz w:val="16"/>
        <w:lang w:val="es-ES"/>
      </w:rPr>
      <w:t>V</w:t>
    </w:r>
    <w:r w:rsidRPr="002904F6">
      <w:rPr>
        <w:rFonts w:ascii="Cambria" w:eastAsia="Cambria" w:hAnsi="Cambria" w:cs="Cambria"/>
        <w:sz w:val="16"/>
        <w:lang w:val="es-ES"/>
      </w:rPr>
      <w:t>/0</w:t>
    </w:r>
    <w:r w:rsidR="002B0A80">
      <w:rPr>
        <w:rFonts w:ascii="Cambria" w:eastAsia="Cambria" w:hAnsi="Cambria" w:cs="Cambria"/>
        <w:sz w:val="16"/>
        <w:lang w:val="es-ES"/>
      </w:rPr>
      <w:t>3</w:t>
    </w:r>
    <w:r w:rsidRPr="002904F6">
      <w:rPr>
        <w:rFonts w:ascii="Cambria" w:eastAsia="Cambria" w:hAnsi="Cambria" w:cs="Cambria"/>
        <w:sz w:val="16"/>
        <w:lang w:val="es-ES"/>
      </w:rPr>
      <w:t xml:space="preserve"> </w:t>
    </w:r>
    <w:r w:rsidRPr="002904F6">
      <w:rPr>
        <w:rFonts w:ascii="Cambria" w:eastAsia="Cambria" w:hAnsi="Cambria" w:cs="Cambria"/>
        <w:sz w:val="2"/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E644" w14:textId="77777777" w:rsidR="00D80372" w:rsidRDefault="00D803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7E09" w14:textId="77777777" w:rsidR="00D80372" w:rsidRDefault="00C4155D">
      <w:pPr>
        <w:spacing w:after="0" w:line="251" w:lineRule="auto"/>
        <w:ind w:left="743" w:firstLine="0"/>
        <w:jc w:val="left"/>
      </w:pPr>
      <w:r>
        <w:separator/>
      </w:r>
    </w:p>
  </w:footnote>
  <w:footnote w:type="continuationSeparator" w:id="0">
    <w:p w14:paraId="328EF95D" w14:textId="77777777" w:rsidR="00D80372" w:rsidRDefault="00C4155D">
      <w:pPr>
        <w:spacing w:after="0" w:line="251" w:lineRule="auto"/>
        <w:ind w:left="743" w:firstLine="0"/>
        <w:jc w:val="left"/>
      </w:pPr>
      <w:r>
        <w:continuationSeparator/>
      </w:r>
    </w:p>
  </w:footnote>
  <w:footnote w:id="1">
    <w:p w14:paraId="501595F5" w14:textId="77777777" w:rsidR="00CE2661" w:rsidRPr="00C64B9F" w:rsidRDefault="00001F9F" w:rsidP="00CE2661">
      <w:pPr>
        <w:pStyle w:val="FootnoteText"/>
        <w:ind w:left="142" w:hanging="142"/>
        <w:rPr>
          <w:sz w:val="18"/>
          <w:szCs w:val="18"/>
        </w:rPr>
      </w:pPr>
      <w:r>
        <w:rPr>
          <w:rStyle w:val="FootnoteReference"/>
        </w:rPr>
        <w:footnoteRef/>
      </w:r>
      <w:r w:rsidR="00464310">
        <w:t xml:space="preserve"> </w:t>
      </w:r>
      <w:r>
        <w:t xml:space="preserve">Only qualifications issued or recognised as equivalent by EU </w:t>
      </w:r>
      <w:r w:rsidR="00184D34">
        <w:t xml:space="preserve">Member State authorities (e.g. </w:t>
      </w:r>
      <w:r>
        <w:t>by the Ministry of Education) will be accepted. Furthermore</w:t>
      </w:r>
      <w:r w:rsidR="00184D34">
        <w:t xml:space="preserve">, before recruitment, you will </w:t>
      </w:r>
      <w:r>
        <w:t>be required to provide the documents that corroborate your elig</w:t>
      </w:r>
      <w:r w:rsidR="00184D34">
        <w:t xml:space="preserve">ibility and the information in </w:t>
      </w:r>
      <w:r>
        <w:t>your application form (diplomas, certificates and other supporting documents). E</w:t>
      </w:r>
      <w:r w:rsidRPr="001832E5">
        <w:t>xamples of possible qualifications per Member State and the United Kingdom and per grade</w:t>
      </w:r>
      <w:r>
        <w:t xml:space="preserve"> ar</w:t>
      </w:r>
      <w:r w:rsidR="006D19C0">
        <w:t xml:space="preserve">e available in the </w:t>
      </w:r>
      <w:hyperlink r:id="rId1" w:history="1">
        <w:r w:rsidR="006D19C0" w:rsidRPr="006D19C0">
          <w:rPr>
            <w:rStyle w:val="Hyperlink"/>
          </w:rPr>
          <w:t>EPSO website</w:t>
        </w:r>
      </w:hyperlink>
      <w:r w:rsidR="006D19C0">
        <w:t>.</w:t>
      </w:r>
      <w:r w:rsidR="00CE2661">
        <w:t xml:space="preserve"> </w:t>
      </w:r>
      <w:bookmarkStart w:id="0" w:name="_GoBack"/>
      <w:r w:rsidR="00CE2661" w:rsidRPr="00BA2DED">
        <w:t>The examples listed for AD careers apply to this FGIV Call for Expression of Interest.</w:t>
      </w:r>
      <w:bookmarkEnd w:id="0"/>
    </w:p>
    <w:p w14:paraId="208B61EE" w14:textId="7339B5CB" w:rsidR="00001F9F" w:rsidRPr="00001F9F" w:rsidRDefault="00001F9F" w:rsidP="00001F9F">
      <w:pPr>
        <w:pStyle w:val="FootnoteText"/>
        <w:ind w:left="743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3B"/>
    <w:multiLevelType w:val="hybridMultilevel"/>
    <w:tmpl w:val="020A96B6"/>
    <w:lvl w:ilvl="0" w:tplc="66227E90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4DF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6E8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AB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618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ABE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E0B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CC8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E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700CE"/>
    <w:multiLevelType w:val="hybridMultilevel"/>
    <w:tmpl w:val="00CC08FE"/>
    <w:lvl w:ilvl="0" w:tplc="5F2ED47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460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247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3C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473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228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6B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6C1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885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B3200"/>
    <w:multiLevelType w:val="hybridMultilevel"/>
    <w:tmpl w:val="E6E6A800"/>
    <w:lvl w:ilvl="0" w:tplc="7220D28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A38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694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4D9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2C7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3C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23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F2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6D3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30AA1"/>
    <w:multiLevelType w:val="hybridMultilevel"/>
    <w:tmpl w:val="0D80643E"/>
    <w:lvl w:ilvl="0" w:tplc="2CB45FCC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72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613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BB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A07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8B4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ADA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1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1D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822716"/>
    <w:multiLevelType w:val="hybridMultilevel"/>
    <w:tmpl w:val="681EB80C"/>
    <w:lvl w:ilvl="0" w:tplc="491C0460">
      <w:start w:val="1"/>
      <w:numFmt w:val="decimal"/>
      <w:lvlText w:val="%1"/>
      <w:lvlJc w:val="left"/>
      <w:pPr>
        <w:ind w:left="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F730">
      <w:start w:val="1"/>
      <w:numFmt w:val="lowerLetter"/>
      <w:lvlText w:val="%2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61C">
      <w:start w:val="1"/>
      <w:numFmt w:val="lowerRoman"/>
      <w:lvlText w:val="%3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9D16">
      <w:start w:val="1"/>
      <w:numFmt w:val="decimal"/>
      <w:lvlText w:val="%4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6D6A8">
      <w:start w:val="1"/>
      <w:numFmt w:val="lowerLetter"/>
      <w:lvlText w:val="%5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CFF4">
      <w:start w:val="1"/>
      <w:numFmt w:val="lowerRoman"/>
      <w:lvlText w:val="%6"/>
      <w:lvlJc w:val="left"/>
      <w:pPr>
        <w:ind w:left="7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C9208">
      <w:start w:val="1"/>
      <w:numFmt w:val="decimal"/>
      <w:lvlText w:val="%7"/>
      <w:lvlJc w:val="left"/>
      <w:pPr>
        <w:ind w:left="7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3590">
      <w:start w:val="1"/>
      <w:numFmt w:val="lowerLetter"/>
      <w:lvlText w:val="%8"/>
      <w:lvlJc w:val="left"/>
      <w:pPr>
        <w:ind w:left="8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05BA6">
      <w:start w:val="1"/>
      <w:numFmt w:val="lowerRoman"/>
      <w:lvlText w:val="%9"/>
      <w:lvlJc w:val="left"/>
      <w:pPr>
        <w:ind w:left="9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3724E5"/>
    <w:multiLevelType w:val="hybridMultilevel"/>
    <w:tmpl w:val="5680ED20"/>
    <w:lvl w:ilvl="0" w:tplc="65C0D592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64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23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E39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046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E53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C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30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35253"/>
    <w:multiLevelType w:val="hybridMultilevel"/>
    <w:tmpl w:val="193A29C6"/>
    <w:lvl w:ilvl="0" w:tplc="E160A37E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CD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81E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7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CA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E76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8C3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264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42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736DE"/>
    <w:multiLevelType w:val="hybridMultilevel"/>
    <w:tmpl w:val="2F46FF46"/>
    <w:lvl w:ilvl="0" w:tplc="E4A2D822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2D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A61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CBF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62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CDE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1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E4A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E6F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7C1510"/>
    <w:multiLevelType w:val="hybridMultilevel"/>
    <w:tmpl w:val="9D10FD74"/>
    <w:lvl w:ilvl="0" w:tplc="01E866CC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094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28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62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234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8D5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2AD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D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61B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32E82"/>
    <w:multiLevelType w:val="hybridMultilevel"/>
    <w:tmpl w:val="B53E91E8"/>
    <w:lvl w:ilvl="0" w:tplc="E6D2CAEA">
      <w:start w:val="1"/>
      <w:numFmt w:val="lowerLetter"/>
      <w:lvlText w:val="%1)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F60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74B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6C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3A2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8C9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C9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2A0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B68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6017BA"/>
    <w:multiLevelType w:val="hybridMultilevel"/>
    <w:tmpl w:val="E8F49D26"/>
    <w:lvl w:ilvl="0" w:tplc="2290753A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E4D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0A0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843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AC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E99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C65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CBE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ACB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0584D"/>
    <w:multiLevelType w:val="hybridMultilevel"/>
    <w:tmpl w:val="9B3A7572"/>
    <w:lvl w:ilvl="0" w:tplc="25686552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A47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82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49B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862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6BD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4D9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897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CB5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5597F"/>
    <w:multiLevelType w:val="hybridMultilevel"/>
    <w:tmpl w:val="41688B8C"/>
    <w:lvl w:ilvl="0" w:tplc="EE108CA0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A6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0B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C5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AC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42C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0FE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5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6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BE678A"/>
    <w:multiLevelType w:val="hybridMultilevel"/>
    <w:tmpl w:val="A6B4EA12"/>
    <w:lvl w:ilvl="0" w:tplc="63BE0674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08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A3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09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AC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B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C5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E7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AD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4E045C"/>
    <w:multiLevelType w:val="hybridMultilevel"/>
    <w:tmpl w:val="C23E6AB0"/>
    <w:lvl w:ilvl="0" w:tplc="6D720C02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6B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480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EB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635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CB3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7D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8BC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A02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BF27B3"/>
    <w:multiLevelType w:val="hybridMultilevel"/>
    <w:tmpl w:val="883A99B6"/>
    <w:lvl w:ilvl="0" w:tplc="72B26F30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24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614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41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23D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07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24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48C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0F45C3"/>
    <w:multiLevelType w:val="hybridMultilevel"/>
    <w:tmpl w:val="3ED034C4"/>
    <w:lvl w:ilvl="0" w:tplc="9D3E02F6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59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81E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63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79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248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EB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09F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EF8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206E51"/>
    <w:multiLevelType w:val="hybridMultilevel"/>
    <w:tmpl w:val="E14C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D6E"/>
    <w:multiLevelType w:val="hybridMultilevel"/>
    <w:tmpl w:val="9278825C"/>
    <w:lvl w:ilvl="0" w:tplc="ABEC0BF6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224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893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2E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A31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80F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8E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00C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8D2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D94CAA"/>
    <w:multiLevelType w:val="hybridMultilevel"/>
    <w:tmpl w:val="A45847A8"/>
    <w:lvl w:ilvl="0" w:tplc="5F58243E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011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843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BC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0C9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3A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6B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CEE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EC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D719E"/>
    <w:multiLevelType w:val="hybridMultilevel"/>
    <w:tmpl w:val="13DEAC7C"/>
    <w:lvl w:ilvl="0" w:tplc="B7104E76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83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A00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62D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C1D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48C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B4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423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A1E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D77F17"/>
    <w:multiLevelType w:val="hybridMultilevel"/>
    <w:tmpl w:val="E09072AC"/>
    <w:lvl w:ilvl="0" w:tplc="8DE07370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4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6D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A3D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00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220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C3C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0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253179"/>
    <w:multiLevelType w:val="hybridMultilevel"/>
    <w:tmpl w:val="6EE0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21"/>
  </w:num>
  <w:num w:numId="8">
    <w:abstractNumId w:val="9"/>
  </w:num>
  <w:num w:numId="9">
    <w:abstractNumId w:val="20"/>
  </w:num>
  <w:num w:numId="10">
    <w:abstractNumId w:val="19"/>
  </w:num>
  <w:num w:numId="11">
    <w:abstractNumId w:val="2"/>
  </w:num>
  <w:num w:numId="12">
    <w:abstractNumId w:val="14"/>
  </w:num>
  <w:num w:numId="13">
    <w:abstractNumId w:val="8"/>
  </w:num>
  <w:num w:numId="14">
    <w:abstractNumId w:val="1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16"/>
  </w:num>
  <w:num w:numId="20">
    <w:abstractNumId w:val="7"/>
  </w:num>
  <w:num w:numId="21">
    <w:abstractNumId w:val="3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2"/>
    <w:rsid w:val="00001F9F"/>
    <w:rsid w:val="00184D34"/>
    <w:rsid w:val="00231EE9"/>
    <w:rsid w:val="002904F6"/>
    <w:rsid w:val="002B0A80"/>
    <w:rsid w:val="00324D4C"/>
    <w:rsid w:val="00451654"/>
    <w:rsid w:val="0045310D"/>
    <w:rsid w:val="00464310"/>
    <w:rsid w:val="004E5D49"/>
    <w:rsid w:val="005C6EB8"/>
    <w:rsid w:val="005D270B"/>
    <w:rsid w:val="006D19C0"/>
    <w:rsid w:val="00745487"/>
    <w:rsid w:val="009440F1"/>
    <w:rsid w:val="009D133B"/>
    <w:rsid w:val="00A51B6E"/>
    <w:rsid w:val="00B079F0"/>
    <w:rsid w:val="00B45242"/>
    <w:rsid w:val="00B932EB"/>
    <w:rsid w:val="00BA2DED"/>
    <w:rsid w:val="00C4155D"/>
    <w:rsid w:val="00C64F61"/>
    <w:rsid w:val="00CB3FD9"/>
    <w:rsid w:val="00CE2661"/>
    <w:rsid w:val="00D3067B"/>
    <w:rsid w:val="00D37BEC"/>
    <w:rsid w:val="00D60CB7"/>
    <w:rsid w:val="00D80372"/>
    <w:rsid w:val="00D82D9F"/>
    <w:rsid w:val="00F032E2"/>
    <w:rsid w:val="00F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D30ADF"/>
  <w15:docId w15:val="{511C0CCF-1338-47BE-8B39-8801A83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75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5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53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4"/>
      <w:ind w:left="753" w:hanging="10"/>
      <w:outlineLvl w:val="2"/>
    </w:pPr>
    <w:rPr>
      <w:rFonts w:ascii="Times New Roman" w:eastAsia="Times New Roman" w:hAnsi="Times New Roman" w:cs="Times New Roman"/>
      <w:b/>
      <w:color w:val="C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41"/>
      <w:ind w:left="1113" w:hanging="10"/>
      <w:outlineLvl w:val="3"/>
    </w:pPr>
    <w:rPr>
      <w:rFonts w:ascii="Times New Roman" w:eastAsia="Times New Roman" w:hAnsi="Times New Roman" w:cs="Times New Roman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5" w:lineRule="auto"/>
      <w:ind w:left="743" w:right="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70C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C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5487"/>
    <w:pPr>
      <w:widowControl w:val="0"/>
      <w:spacing w:after="0" w:line="240" w:lineRule="auto"/>
      <w:ind w:left="720" w:right="0" w:firstLine="0"/>
      <w:contextualSpacing/>
      <w:jc w:val="left"/>
    </w:pPr>
    <w:rPr>
      <w:szCs w:val="2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5D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0B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DGName">
    <w:name w:val="Z_DGName"/>
    <w:basedOn w:val="Normal"/>
    <w:uiPriority w:val="2"/>
    <w:rsid w:val="009440F1"/>
    <w:pPr>
      <w:widowControl w:val="0"/>
      <w:spacing w:after="0" w:line="240" w:lineRule="auto"/>
      <w:ind w:left="0" w:right="85" w:firstLine="0"/>
      <w:jc w:val="left"/>
    </w:pPr>
    <w:rPr>
      <w:color w:val="auto"/>
      <w:sz w:val="16"/>
      <w:szCs w:val="20"/>
      <w:lang w:eastAsia="en-US"/>
    </w:rPr>
  </w:style>
  <w:style w:type="paragraph" w:customStyle="1" w:styleId="ZCom">
    <w:name w:val="Z_Com"/>
    <w:basedOn w:val="Normal"/>
    <w:next w:val="Normal"/>
    <w:uiPriority w:val="2"/>
    <w:rsid w:val="009440F1"/>
    <w:pPr>
      <w:widowControl w:val="0"/>
      <w:spacing w:before="90" w:after="0" w:line="240" w:lineRule="auto"/>
      <w:ind w:left="0" w:right="85" w:firstLine="0"/>
      <w:jc w:val="left"/>
    </w:pPr>
    <w:rPr>
      <w:color w:val="auto"/>
      <w:szCs w:val="20"/>
      <w:lang w:eastAsia="en-US"/>
    </w:rPr>
  </w:style>
  <w:style w:type="paragraph" w:customStyle="1" w:styleId="ZFlag">
    <w:name w:val="Z_Flag"/>
    <w:basedOn w:val="Normal"/>
    <w:next w:val="Normal"/>
    <w:uiPriority w:val="2"/>
    <w:rsid w:val="009440F1"/>
    <w:pPr>
      <w:widowControl w:val="0"/>
      <w:spacing w:after="0" w:line="240" w:lineRule="auto"/>
      <w:ind w:left="0" w:right="85" w:firstLine="0"/>
    </w:pPr>
    <w:rPr>
      <w:color w:val="auto"/>
      <w:szCs w:val="20"/>
      <w:lang w:eastAsia="en-US"/>
    </w:rPr>
  </w:style>
  <w:style w:type="table" w:customStyle="1" w:styleId="TableLetterhead">
    <w:name w:val="Table Letterhead"/>
    <w:basedOn w:val="TableNormal"/>
    <w:semiHidden/>
    <w:rsid w:val="009440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  <w:tblPr>
      <w:tblCellMar>
        <w:left w:w="0" w:type="dxa"/>
        <w:bottom w:w="34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01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1F9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F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1F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A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A8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pso.europa.eu/documents/2392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A7D0-E26E-4231-B8EA-B7853FF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1803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</vt:lpstr>
    </vt:vector>
  </TitlesOfParts>
  <Company>European Commission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</dc:title>
  <dc:subject/>
  <dc:creator>ZICOT Emilie (REA)</dc:creator>
  <cp:keywords/>
  <cp:lastModifiedBy>ROGGIO Erica (NEAR)</cp:lastModifiedBy>
  <cp:revision>6</cp:revision>
  <dcterms:created xsi:type="dcterms:W3CDTF">2021-11-11T13:25:00Z</dcterms:created>
  <dcterms:modified xsi:type="dcterms:W3CDTF">2021-11-22T16:15:00Z</dcterms:modified>
</cp:coreProperties>
</file>